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E5" w:rsidRPr="004055DC" w:rsidRDefault="004838E5" w:rsidP="00A64FE4">
      <w:pPr>
        <w:pStyle w:val="xxp1"/>
        <w:spacing w:before="0" w:beforeAutospacing="0" w:after="0" w:afterAutospacing="0"/>
        <w:rPr>
          <w:rFonts w:ascii="Segoe UI" w:hAnsi="Segoe UI" w:cs="Segoe UI"/>
          <w:color w:val="201F1E"/>
          <w:sz w:val="30"/>
          <w:szCs w:val="30"/>
          <w:lang w:val="fr-FR"/>
        </w:rPr>
      </w:pPr>
      <w:r w:rsidRPr="004055DC">
        <w:rPr>
          <w:rStyle w:val="xxs1"/>
          <w:rFonts w:ascii="Segoe UI" w:hAnsi="Segoe UI" w:cs="Segoe UI"/>
          <w:b/>
          <w:bCs/>
          <w:color w:val="201F1E"/>
          <w:sz w:val="30"/>
          <w:szCs w:val="30"/>
          <w:lang w:val="fr-FR"/>
        </w:rPr>
        <w:t xml:space="preserve">De cap </w:t>
      </w:r>
      <w:proofErr w:type="spellStart"/>
      <w:r w:rsidRPr="004055DC">
        <w:rPr>
          <w:rStyle w:val="xxs1"/>
          <w:rFonts w:ascii="Segoe UI" w:hAnsi="Segoe UI" w:cs="Segoe UI"/>
          <w:b/>
          <w:bCs/>
          <w:color w:val="201F1E"/>
          <w:sz w:val="30"/>
          <w:szCs w:val="30"/>
          <w:lang w:val="fr-FR"/>
        </w:rPr>
        <w:t>tà</w:t>
      </w:r>
      <w:proofErr w:type="spellEnd"/>
      <w:r w:rsidRPr="004055DC">
        <w:rPr>
          <w:rStyle w:val="xxs1"/>
          <w:rFonts w:ascii="Segoe UI" w:hAnsi="Segoe UI" w:cs="Segoe UI"/>
          <w:b/>
          <w:bCs/>
          <w:color w:val="201F1E"/>
          <w:sz w:val="30"/>
          <w:szCs w:val="30"/>
          <w:lang w:val="fr-FR"/>
        </w:rPr>
        <w:t xml:space="preserve"> l'</w:t>
      </w:r>
      <w:proofErr w:type="spellStart"/>
      <w:r w:rsidRPr="004055DC">
        <w:rPr>
          <w:rStyle w:val="xxs1"/>
          <w:rFonts w:ascii="Segoe UI" w:hAnsi="Segoe UI" w:cs="Segoe UI"/>
          <w:b/>
          <w:bCs/>
          <w:color w:val="201F1E"/>
          <w:sz w:val="30"/>
          <w:szCs w:val="30"/>
          <w:lang w:val="fr-FR"/>
        </w:rPr>
        <w:t>immortèla</w:t>
      </w:r>
      <w:proofErr w:type="spellEnd"/>
      <w:r w:rsidRPr="004055DC">
        <w:rPr>
          <w:rStyle w:val="xxs1"/>
          <w:rFonts w:ascii="Segoe UI" w:hAnsi="Segoe UI" w:cs="Segoe UI"/>
          <w:b/>
          <w:bCs/>
          <w:color w:val="201F1E"/>
          <w:sz w:val="30"/>
          <w:szCs w:val="30"/>
          <w:lang w:val="fr-FR"/>
        </w:rPr>
        <w:t xml:space="preserve"> « </w:t>
      </w:r>
      <w:r w:rsidRPr="004055DC">
        <w:rPr>
          <w:rStyle w:val="xxs1"/>
          <w:rFonts w:ascii="Segoe UI" w:hAnsi="Segoe UI" w:cs="Segoe UI"/>
          <w:b/>
          <w:bCs/>
          <w:i/>
          <w:iCs/>
          <w:color w:val="201F1E"/>
          <w:sz w:val="30"/>
          <w:szCs w:val="30"/>
          <w:lang w:val="fr-FR"/>
        </w:rPr>
        <w:t>La tête vers l’edelweiss</w:t>
      </w:r>
      <w:r w:rsidRPr="004055DC">
        <w:rPr>
          <w:rStyle w:val="xxs1"/>
          <w:rFonts w:ascii="Segoe UI" w:hAnsi="Segoe UI" w:cs="Segoe UI"/>
          <w:b/>
          <w:bCs/>
          <w:color w:val="201F1E"/>
          <w:sz w:val="30"/>
          <w:szCs w:val="30"/>
          <w:lang w:val="fr-FR"/>
        </w:rPr>
        <w:t xml:space="preserve"> » - </w:t>
      </w:r>
      <w:proofErr w:type="spellStart"/>
      <w:r w:rsidRPr="004055DC">
        <w:rPr>
          <w:rFonts w:ascii="Segoe UI" w:hAnsi="Segoe UI" w:cs="Segoe UI"/>
          <w:color w:val="201F1E"/>
          <w:sz w:val="30"/>
          <w:szCs w:val="30"/>
          <w:lang w:val="fr-FR"/>
        </w:rPr>
        <w:t>Nadau</w:t>
      </w:r>
      <w:proofErr w:type="spellEnd"/>
    </w:p>
    <w:p w:rsidR="004838E5" w:rsidRPr="004055DC" w:rsidRDefault="004838E5" w:rsidP="00A64FE4">
      <w:pPr>
        <w:pStyle w:val="xxp2"/>
        <w:spacing w:before="0" w:beforeAutospacing="0" w:after="0" w:afterAutospacing="0"/>
        <w:rPr>
          <w:rFonts w:ascii="Segoe UI" w:hAnsi="Segoe UI" w:cs="Segoe UI"/>
          <w:color w:val="201F1E"/>
          <w:sz w:val="28"/>
          <w:szCs w:val="28"/>
          <w:lang w:val="fr-FR"/>
        </w:rPr>
      </w:pP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sectPr w:rsidR="004838E5" w:rsidRPr="004055DC" w:rsidSect="004055DC">
          <w:pgSz w:w="11906" w:h="16838"/>
          <w:pgMar w:top="1135" w:right="1417" w:bottom="567" w:left="1417" w:header="708" w:footer="708" w:gutter="0"/>
          <w:cols w:space="708"/>
          <w:docGrid w:linePitch="360"/>
        </w:sectPr>
      </w:pP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lastRenderedPageBreak/>
        <w:t>Sèi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un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païs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e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ua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flor</w:t>
      </w:r>
      <w:proofErr w:type="spellEnd"/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  <w:lang w:val="en-US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en-US"/>
        </w:rPr>
        <w:t xml:space="preserve">(E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en-US"/>
        </w:rPr>
        <w:t>ua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en-US"/>
        </w:rPr>
        <w:t xml:space="preserve"> flor, e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en-US"/>
        </w:rPr>
        <w:t>ua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en-US"/>
        </w:rPr>
        <w:t xml:space="preserve"> flor)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Que l'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aperam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la de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l'amor</w:t>
      </w:r>
      <w:proofErr w:type="spellEnd"/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(La de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l'amor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, la de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l'amor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)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Haut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Peiròt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,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vam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caminar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,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vam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caminar</w:t>
      </w:r>
      <w:proofErr w:type="spellEnd"/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De cap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tà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l'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immortèla</w:t>
      </w:r>
      <w:proofErr w:type="spellEnd"/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Haut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Peiròt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,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vam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caminar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,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vam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caminar</w:t>
      </w:r>
      <w:proofErr w:type="spellEnd"/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La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païs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vam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cercar</w:t>
      </w:r>
      <w:proofErr w:type="spellEnd"/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</w:p>
    <w:p w:rsidR="00A64FE4" w:rsidRPr="004055DC" w:rsidRDefault="00A64FE4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</w:p>
    <w:p w:rsidR="00A64FE4" w:rsidRPr="004055DC" w:rsidRDefault="00A64FE4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Au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som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deu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malh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, </w:t>
      </w:r>
      <w:proofErr w:type="gram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que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ia</w:t>
      </w:r>
      <w:proofErr w:type="spellEnd"/>
      <w:proofErr w:type="gram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ua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lutz</w:t>
      </w:r>
      <w:proofErr w:type="spellEnd"/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(Que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ia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ua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lutz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, </w:t>
      </w:r>
      <w:proofErr w:type="gram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que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ia</w:t>
      </w:r>
      <w:proofErr w:type="spellEnd"/>
      <w:proofErr w:type="gram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ua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lutz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)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Qu'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i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cau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gurardar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los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uelhs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dessus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(Los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uelhs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dessus, los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uelhs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dessus)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</w:pPr>
    </w:p>
    <w:p w:rsidR="00A64FE4" w:rsidRPr="004055DC" w:rsidRDefault="00A64FE4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</w:pP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Que'ns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cau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traucar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tot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lo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segàs</w:t>
      </w:r>
      <w:proofErr w:type="spellEnd"/>
    </w:p>
    <w:p w:rsidR="00A64FE4" w:rsidRPr="004055DC" w:rsidRDefault="00A64FE4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(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Tot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lo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segàs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,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tot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lo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segàs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)</w:t>
      </w:r>
    </w:p>
    <w:p w:rsidR="00A64FE4" w:rsidRPr="004055DC" w:rsidRDefault="00A64FE4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</w:pP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Tà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ns'arrapar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,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sonque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las mans</w:t>
      </w:r>
    </w:p>
    <w:p w:rsidR="00A64FE4" w:rsidRPr="004055DC" w:rsidRDefault="00A64FE4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(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Sonque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las mans,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sonque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las mans)</w:t>
      </w:r>
    </w:p>
    <w:p w:rsidR="00A64FE4" w:rsidRDefault="00A64FE4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</w:pPr>
    </w:p>
    <w:p w:rsidR="004055DC" w:rsidRPr="004055DC" w:rsidRDefault="004055DC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</w:pPr>
      <w:bookmarkStart w:id="0" w:name="_GoBack"/>
      <w:bookmarkEnd w:id="0"/>
    </w:p>
    <w:p w:rsidR="00A64FE4" w:rsidRPr="004055DC" w:rsidRDefault="00A64FE4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</w:pP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Lhèu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veiram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pas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jamei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la fin,</w:t>
      </w:r>
    </w:p>
    <w:p w:rsidR="00A64FE4" w:rsidRPr="004055DC" w:rsidRDefault="00A64FE4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(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Jamei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la fin,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jamei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la fin,)</w:t>
      </w:r>
    </w:p>
    <w:p w:rsidR="00A64FE4" w:rsidRPr="004055DC" w:rsidRDefault="00A64FE4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La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libertat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qu'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ei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lo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camin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,</w:t>
      </w:r>
    </w:p>
    <w:p w:rsidR="00A64FE4" w:rsidRPr="004055DC" w:rsidRDefault="00A64FE4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(Qu'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ei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lo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camin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, qu'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ei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lo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camin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,)</w:t>
      </w:r>
    </w:p>
    <w:p w:rsidR="00A64FE4" w:rsidRPr="004055DC" w:rsidRDefault="00A64FE4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</w:pPr>
    </w:p>
    <w:p w:rsidR="00A64FE4" w:rsidRPr="004055DC" w:rsidRDefault="00A64FE4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Après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lo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malh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, un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aute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malh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,</w:t>
      </w:r>
    </w:p>
    <w:p w:rsidR="00A64FE4" w:rsidRPr="004055DC" w:rsidRDefault="00A64FE4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(Un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aute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malh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, un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aute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malh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,)</w:t>
      </w:r>
    </w:p>
    <w:p w:rsidR="00A64FE4" w:rsidRPr="004055DC" w:rsidRDefault="00A64FE4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Après la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lutz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,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ua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auta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lutz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,</w:t>
      </w:r>
    </w:p>
    <w:p w:rsidR="00A64FE4" w:rsidRPr="004055DC" w:rsidRDefault="00A64FE4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(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Ua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auta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lutz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,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ua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auta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 xml:space="preserve"> </w:t>
      </w:r>
      <w:proofErr w:type="spellStart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lutz</w:t>
      </w:r>
      <w:proofErr w:type="spellEnd"/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…)</w:t>
      </w:r>
    </w:p>
    <w:p w:rsidR="00A64FE4" w:rsidRPr="004055DC" w:rsidRDefault="00A64FE4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</w:pP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lastRenderedPageBreak/>
        <w:t>Je connais un pays, et une fleur,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Et une fleur, et une fleur,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On dit que c'est celle de l'amour,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Celle de l'amour, celle de l'amour,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Courage ! Petit Pierre, on va marcher, on va marcher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La tête vers l'édelweiss,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Courage ! Petit Pierre, on va marcher, on va marcher,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On va chercher le pays.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En haut du pic, il y a une lumière,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Il y a une lumière, il y a une lumière,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Il faut y garder les yeux dessus,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Les yeux dessus, les yeux dessus,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Il faut traverser toutes les ronces,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Toutes les ronces, toutes les ronces,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Pour s'accrocher, seulement les mains,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Seulement les mains, seulement les mains,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Peut</w:t>
      </w:r>
      <w:r w:rsidR="00A64FE4"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-</w:t>
      </w: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être n'en verra-t-on jamais la fin,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Jamais la fin, jamais la fin,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La liberté, c'est le chemin,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C'est le chemin, c'est le chemin.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Après le pic, un autre pic,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Un autre pic, un autre pic,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Après la lumière, une autre lumière,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sz w:val="28"/>
          <w:szCs w:val="28"/>
        </w:rPr>
      </w:pPr>
      <w:r w:rsidRPr="004055DC">
        <w:rPr>
          <w:rStyle w:val="xxs1"/>
          <w:rFonts w:ascii="Segoe UI" w:hAnsi="Segoe UI" w:cs="Segoe UI"/>
          <w:color w:val="201F1E"/>
          <w:sz w:val="28"/>
          <w:szCs w:val="28"/>
          <w:lang w:val="fr-FR"/>
        </w:rPr>
        <w:t>Une autre lumière, une autre lumière.</w:t>
      </w:r>
    </w:p>
    <w:p w:rsidR="004838E5" w:rsidRPr="004055DC" w:rsidRDefault="004838E5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color w:val="201F1E"/>
          <w:sz w:val="28"/>
          <w:szCs w:val="28"/>
        </w:rPr>
        <w:sectPr w:rsidR="004838E5" w:rsidRPr="004055DC" w:rsidSect="004055DC">
          <w:type w:val="continuous"/>
          <w:pgSz w:w="11906" w:h="16838"/>
          <w:pgMar w:top="1134" w:right="566" w:bottom="567" w:left="1417" w:header="708" w:footer="708" w:gutter="0"/>
          <w:cols w:num="2" w:space="3"/>
          <w:docGrid w:linePitch="360"/>
        </w:sectPr>
      </w:pPr>
    </w:p>
    <w:p w:rsidR="00B852E4" w:rsidRPr="004055DC" w:rsidRDefault="00B852E4" w:rsidP="00A64FE4">
      <w:pPr>
        <w:pStyle w:val="xxp1"/>
        <w:spacing w:before="0" w:beforeAutospacing="0" w:after="0" w:afterAutospacing="0"/>
        <w:rPr>
          <w:rStyle w:val="xxs1"/>
          <w:rFonts w:ascii="Segoe UI" w:hAnsi="Segoe UI" w:cs="Segoe UI"/>
          <w:color w:val="201F1E"/>
          <w:sz w:val="28"/>
          <w:szCs w:val="28"/>
        </w:rPr>
      </w:pPr>
    </w:p>
    <w:sectPr w:rsidR="00B852E4" w:rsidRPr="004055DC" w:rsidSect="004838E5">
      <w:type w:val="continuous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88"/>
    <w:rsid w:val="000C4D56"/>
    <w:rsid w:val="00123D88"/>
    <w:rsid w:val="004055DC"/>
    <w:rsid w:val="004838E5"/>
    <w:rsid w:val="00A64FE4"/>
    <w:rsid w:val="00B8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xp1">
    <w:name w:val="x_x_p1"/>
    <w:basedOn w:val="Normal"/>
    <w:rsid w:val="0048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xxs1">
    <w:name w:val="x_x_s1"/>
    <w:basedOn w:val="Policepardfaut"/>
    <w:rsid w:val="004838E5"/>
  </w:style>
  <w:style w:type="paragraph" w:customStyle="1" w:styleId="xxp2">
    <w:name w:val="x_x_p2"/>
    <w:basedOn w:val="Normal"/>
    <w:rsid w:val="0048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A6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xp1">
    <w:name w:val="x_x_p1"/>
    <w:basedOn w:val="Normal"/>
    <w:rsid w:val="0048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xxs1">
    <w:name w:val="x_x_s1"/>
    <w:basedOn w:val="Policepardfaut"/>
    <w:rsid w:val="004838E5"/>
  </w:style>
  <w:style w:type="paragraph" w:customStyle="1" w:styleId="xxp2">
    <w:name w:val="x_x_p2"/>
    <w:basedOn w:val="Normal"/>
    <w:rsid w:val="0048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A6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2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04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02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81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64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06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9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09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989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941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1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77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598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556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508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480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247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JD. Dohogne</dc:creator>
  <cp:keywords/>
  <dc:description/>
  <cp:lastModifiedBy>Jacques JD. Dohogne</cp:lastModifiedBy>
  <cp:revision>6</cp:revision>
  <cp:lastPrinted>2020-01-07T14:02:00Z</cp:lastPrinted>
  <dcterms:created xsi:type="dcterms:W3CDTF">2020-01-07T06:43:00Z</dcterms:created>
  <dcterms:modified xsi:type="dcterms:W3CDTF">2020-01-07T14:02:00Z</dcterms:modified>
</cp:coreProperties>
</file>